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428C" w14:textId="77777777" w:rsidR="00C453C1" w:rsidRPr="00942DCC" w:rsidRDefault="00C453C1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Arial" w:eastAsia="Times New Roman" w:hAnsi="Arial" w:cs="Arial"/>
          <w:color w:val="000000"/>
          <w:sz w:val="24"/>
          <w:szCs w:val="24"/>
          <w:lang w:val="el-GR"/>
        </w:rPr>
        <w:t>Θα θέλαμε να σας προσκαλέσουμε στο πρώτο μας</w:t>
      </w:r>
    </w:p>
    <w:p w14:paraId="3502B2FA" w14:textId="757C97F2" w:rsidR="00C453C1" w:rsidRPr="0094738F" w:rsidRDefault="00C453C1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Arial" w:eastAsia="Times New Roman" w:hAnsi="Arial" w:cs="Arial"/>
          <w:color w:val="000000"/>
          <w:sz w:val="32"/>
          <w:szCs w:val="32"/>
          <w:lang w:val="el-GR"/>
        </w:rPr>
        <w:t>Εργαστήρι Εφαρμοσμένης Ιστορίας</w:t>
      </w:r>
      <w:r w:rsidR="0094738F" w:rsidRPr="0094738F">
        <w:rPr>
          <w:rFonts w:ascii="Arial" w:eastAsia="Times New Roman" w:hAnsi="Arial" w:cs="Arial"/>
          <w:color w:val="000000"/>
          <w:sz w:val="32"/>
          <w:szCs w:val="32"/>
          <w:lang w:val="el-GR"/>
        </w:rPr>
        <w:t xml:space="preserve"> </w:t>
      </w:r>
      <w:r w:rsidR="0094738F">
        <w:rPr>
          <w:rFonts w:ascii="Arial" w:eastAsia="Times New Roman" w:hAnsi="Arial" w:cs="Arial"/>
          <w:color w:val="000000"/>
          <w:sz w:val="32"/>
          <w:szCs w:val="32"/>
          <w:lang w:val="el-GR"/>
        </w:rPr>
        <w:t>«</w:t>
      </w:r>
      <w:r w:rsidR="0094738F" w:rsidRPr="0094738F">
        <w:rPr>
          <w:rFonts w:ascii="Arial" w:eastAsia="Times New Roman" w:hAnsi="Arial" w:cs="Arial"/>
          <w:color w:val="000000"/>
          <w:sz w:val="32"/>
          <w:szCs w:val="32"/>
        </w:rPr>
        <w:t>Beyond</w:t>
      </w:r>
      <w:r w:rsidR="0094738F" w:rsidRPr="0094738F">
        <w:rPr>
          <w:rFonts w:ascii="Arial" w:eastAsia="Times New Roman" w:hAnsi="Arial" w:cs="Arial"/>
          <w:color w:val="000000"/>
          <w:sz w:val="32"/>
          <w:szCs w:val="32"/>
          <w:lang w:val="el-GR"/>
        </w:rPr>
        <w:t xml:space="preserve"> </w:t>
      </w:r>
      <w:r w:rsidR="0094738F" w:rsidRPr="0094738F">
        <w:rPr>
          <w:rFonts w:ascii="Arial" w:eastAsia="Times New Roman" w:hAnsi="Arial" w:cs="Arial"/>
          <w:color w:val="000000"/>
          <w:sz w:val="32"/>
          <w:szCs w:val="32"/>
        </w:rPr>
        <w:t>History</w:t>
      </w:r>
      <w:r w:rsidR="0094738F">
        <w:rPr>
          <w:rFonts w:ascii="Arial" w:eastAsia="Times New Roman" w:hAnsi="Arial" w:cs="Arial"/>
          <w:color w:val="000000"/>
          <w:sz w:val="32"/>
          <w:szCs w:val="32"/>
          <w:lang w:val="el-GR"/>
        </w:rPr>
        <w:t>»</w:t>
      </w:r>
    </w:p>
    <w:p w14:paraId="4398EA8D" w14:textId="238D0EC6" w:rsidR="00C453C1" w:rsidRPr="0094738F" w:rsidRDefault="0094738F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l-GR"/>
        </w:rPr>
        <w:t>με θέμα</w:t>
      </w:r>
    </w:p>
    <w:p w14:paraId="0DF43213" w14:textId="4D044974" w:rsidR="00C453C1" w:rsidRPr="0094738F" w:rsidRDefault="0094738F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l-GR"/>
        </w:rPr>
        <w:t>«</w:t>
      </w:r>
      <w:r w:rsidR="00C453C1" w:rsidRPr="00942DCC">
        <w:rPr>
          <w:rFonts w:ascii="Arial" w:eastAsia="Times New Roman" w:hAnsi="Arial" w:cs="Arial"/>
          <w:color w:val="000000"/>
          <w:sz w:val="32"/>
          <w:szCs w:val="32"/>
          <w:lang w:val="el-GR"/>
        </w:rPr>
        <w:t xml:space="preserve">Ιστορική σκέψη και Ψηφιακή Εποχή: Συναντήσεις με την Ιστορία </w:t>
      </w:r>
      <w:r>
        <w:rPr>
          <w:rFonts w:ascii="Arial" w:eastAsia="Times New Roman" w:hAnsi="Arial" w:cs="Arial"/>
          <w:color w:val="000000"/>
          <w:sz w:val="32"/>
          <w:szCs w:val="32"/>
          <w:lang w:val="el-GR"/>
        </w:rPr>
        <w:t xml:space="preserve">εντός </w:t>
      </w:r>
      <w:r w:rsidR="00C453C1" w:rsidRPr="00942DCC">
        <w:rPr>
          <w:rFonts w:ascii="Arial" w:eastAsia="Times New Roman" w:hAnsi="Arial" w:cs="Arial"/>
          <w:color w:val="000000"/>
          <w:sz w:val="32"/>
          <w:szCs w:val="32"/>
          <w:lang w:val="el-GR"/>
        </w:rPr>
        <w:t>και πέρα από τη σχολική αίθουσα</w:t>
      </w:r>
      <w:r>
        <w:rPr>
          <w:rFonts w:ascii="Arial" w:eastAsia="Times New Roman" w:hAnsi="Arial" w:cs="Arial"/>
          <w:color w:val="000000"/>
          <w:sz w:val="32"/>
          <w:szCs w:val="32"/>
          <w:lang w:val="el-GR"/>
        </w:rPr>
        <w:t>»</w:t>
      </w:r>
    </w:p>
    <w:p w14:paraId="6C31CD4E" w14:textId="77777777" w:rsidR="00C453C1" w:rsidRPr="00942DCC" w:rsidRDefault="00C453C1" w:rsidP="00C4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53C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9E1156" w14:textId="77777777" w:rsidR="00C453C1" w:rsidRPr="00942DCC" w:rsidRDefault="00C453C1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Διαδικτυακή Εκπαίδευση εκπαιδευτικών</w:t>
      </w:r>
    </w:p>
    <w:p w14:paraId="440BEE94" w14:textId="3A608A43" w:rsidR="00C453C1" w:rsidRPr="00942DCC" w:rsidRDefault="00C453C1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20 Νοεμβρίου 2020, Παρασκευή (</w:t>
      </w:r>
      <w:r w:rsidR="0094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μέσω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)</w:t>
      </w:r>
    </w:p>
    <w:p w14:paraId="18CC718B" w14:textId="24A4FDCA" w:rsidR="00C453C1" w:rsidRPr="00942DCC" w:rsidRDefault="00C453C1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2.00 - 5.00 μ.μ.</w:t>
      </w:r>
    </w:p>
    <w:p w14:paraId="762CA9CD" w14:textId="77777777" w:rsidR="00C453C1" w:rsidRPr="00942DCC" w:rsidRDefault="00C453C1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53C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388C4D6" w14:textId="25C47AE3" w:rsidR="00C453C1" w:rsidRPr="00942DCC" w:rsidRDefault="00C453C1" w:rsidP="00B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Ο Όμιλος Ιστορικού Διαλόγου και Έρευνας, θα φιλοξενήσει το πρώτο Εργαστήρι Εφαρμοσμένης Ιστορίας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«</w:t>
      </w:r>
      <w:r w:rsidR="0094738F" w:rsidRP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Beyond History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»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στις 20 Νοεμβρίου 2020. Το Εργαστήρι θα φέρει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μαζί ε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κπαιδευτικούς, εκπαιδευτές/ριες εκπαιδευτικών και ακαδημαϊκούς από ολόκληρο το νησί για να εργαστούν σ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 θέματα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ιστορική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εκπαίδευσης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μ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έσω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μια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πολυ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πρισματικής και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διεπιστημονική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προσέγγιση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εντός και 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πέρα από τη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σχολική αίθουσα. Ο πρωταρχικός στόχος του 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Εργαστηρίου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Εφαρμοσμένης Ιστορίας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«</w:t>
      </w:r>
      <w:r w:rsidR="0094738F" w:rsidRP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Beyond History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» ε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ίναι να παρέχει ένα χώρο για 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αμοιβαία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μάθηση και να δημιουργήσει μια κοινότητα και ένα δίκτυο υποστήριξης 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εκπαιδευτικών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, εκπαιδευτ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ών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/ριών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εκπαιδευτικών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και ερευνητ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ών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/ριών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. Το Εργαστήρι χρηματοδοτείται από το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Active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Citizens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Fund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, το πρόγραμμα για την 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Κ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οινωνία των 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Π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ολιτών τ</w:t>
      </w:r>
      <w:r w:rsidR="0094738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ων Χορηγιών ΕΟΧ και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Νορβηγίας.</w:t>
      </w:r>
    </w:p>
    <w:p w14:paraId="30F3FD91" w14:textId="77777777" w:rsidR="00C453C1" w:rsidRPr="00942DCC" w:rsidRDefault="00C453C1" w:rsidP="00B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536384" w14:textId="29079FAC" w:rsidR="00C453C1" w:rsidRPr="00942DCC" w:rsidRDefault="00C453C1" w:rsidP="00B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Θέμα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: Με την αύξηση της χρήσης των μέσων</w:t>
      </w:r>
      <w:r w:rsidR="00BF7671" w:rsidRP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κοινωνικής δικτύωσης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,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φαινόμενα όπως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η διαδικτυακή προπαγάνδα, ο λαϊκισμός, ο εξτρεμισμός, οι ψεύτικες ειδήσεις και η ρητορική μίσους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παρατηρούνται ολοένα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και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περισσότερο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σε όλο τον κόσμο. Το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ργαστήρι καλεί τους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/τις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εκπαιδευτικούς να διερευνήσουν την επιρροή της διαδικτυακής προπαγάνδας και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το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πώς η ιστορική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εκπαίδευση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μας βοηθά να αντιμετωπίσουμε το ζήτημα πιο αποτελεσματικά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εντός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και πέρα από την αίθουσα διδασκαλίας.</w:t>
      </w:r>
    </w:p>
    <w:p w14:paraId="691D8F80" w14:textId="77777777" w:rsidR="00C453C1" w:rsidRPr="00942DCC" w:rsidRDefault="00C453C1" w:rsidP="00B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170575" w14:textId="32FD86AD" w:rsidR="00C453C1" w:rsidRPr="00942DCC" w:rsidRDefault="00C453C1" w:rsidP="00B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Στόχος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: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Θ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α δοθεί έμφαση στην ενίσχυση της κριτικής σκέψης και στον τρόπο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ανάπτυξης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συζητήσεων στην τάξη όταν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πραγματευόμαστε θέματα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διαδικτυακή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προπαγάνδα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και ρητορική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μίσους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, κυρίως όσον αφορά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αμφιλεγόμενα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ζητήματα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.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Το Εργαστήρι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θα χρησιμοποιηθεί ως πλατφόρμα για διάλογο και γόνιμη συζήτηση μεταξύ διαφορετικών ιστορικών ιδ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ών και πρακτικών. Επιπλέον, θα παρέχει χώρο για συζήτηση και προβληματισμό σχετικά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με τον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τρόπο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που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μπορούν να χρησιμοποιηθούν τα εργαλεία και η γνώση που θα αποκτηθούν μέσω της </w:t>
      </w:r>
      <w:r w:rsidR="00BF7671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επιμόρφωσης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, όπως επίσης και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για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το ρόλο της ιστορικής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εκπαίδευσης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στην αντιμετώπιση της διαδικτυακής ρητορικής μίσους και της προπαγάνδας.</w:t>
      </w:r>
    </w:p>
    <w:p w14:paraId="5D79F66C" w14:textId="6EEEE5C3" w:rsidR="00C453C1" w:rsidRPr="00942DCC" w:rsidRDefault="00C453C1" w:rsidP="00B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53C1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2AEF67AD" w14:textId="5EAAC5E6" w:rsidR="00C453C1" w:rsidRPr="00C2343F" w:rsidRDefault="00C453C1" w:rsidP="00C2343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Arial" w:eastAsia="Times New Roman" w:hAnsi="Arial" w:cs="Arial"/>
          <w:color w:val="000000"/>
          <w:sz w:val="24"/>
          <w:szCs w:val="24"/>
          <w:lang w:val="el-GR"/>
        </w:rPr>
        <w:t>-</w:t>
      </w:r>
      <w:r w:rsidRPr="00942DCC">
        <w:rPr>
          <w:rFonts w:ascii="Times New Roman" w:eastAsia="Times New Roman" w:hAnsi="Times New Roman" w:cs="Times New Roman"/>
          <w:color w:val="000000"/>
          <w:sz w:val="14"/>
          <w:szCs w:val="1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14"/>
          <w:szCs w:val="14"/>
          <w:lang w:val="el-GR"/>
        </w:rPr>
        <w:t xml:space="preserve">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ab/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Ημερομηνία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: Παρασκευή, 20 Νοεμβρίου 2020, από τις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2:00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μέχρι τις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5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:00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μ.μ.</w:t>
      </w:r>
    </w:p>
    <w:p w14:paraId="3D69148A" w14:textId="7ED5E63E" w:rsidR="00C453C1" w:rsidRPr="00942DCC" w:rsidRDefault="00C453C1" w:rsidP="00C2343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- </w:t>
      </w: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ab/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Συμμετέχοντες</w:t>
      </w:r>
      <w:r w:rsidR="00C2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/ουσες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: Εκπαιδευτικοί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και εκπαιδευτές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/ριες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από την Κύπρο (οι θέσεις είναι περιορισμένες και προτεραιότητα θα δοθεί στους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/στις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καθηγητές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/ριες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ιστορίας και κοινωνικών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/ανθρωπιστικών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σπουδών)</w:t>
      </w:r>
    </w:p>
    <w:p w14:paraId="0345D0EC" w14:textId="75549E2C" w:rsidR="00C453C1" w:rsidRPr="00942DCC" w:rsidRDefault="00C453C1" w:rsidP="00C2343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- </w:t>
      </w: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ab/>
      </w:r>
      <w:r w:rsidR="00C2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Δομή εργαστηρίου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και γλώσσα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: Το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Εργαστήρι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θα διεξαχθεί διαδικτυακά, σε 3 γλώσσες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: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Αγγλικά, Τουρκικά, Ελληνικά (θα υπάρχει ταυτόχρονη διερμηνεία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και για τις 3 γλώσσες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)</w:t>
      </w:r>
    </w:p>
    <w:p w14:paraId="286C9898" w14:textId="102D2488" w:rsidR="00C453C1" w:rsidRPr="00942DCC" w:rsidRDefault="00C453C1" w:rsidP="00BF767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lastRenderedPageBreak/>
        <w:t xml:space="preserve">- </w:t>
      </w: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ab/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Εκπαιδεύτρια τ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ο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υ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διαδραστικ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ού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Εργαστηρίου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θα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είναι η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Anne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-</w:t>
      </w: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Sophie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Van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Vyve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από τον οργανισμό </w:t>
      </w: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Kazerne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Dossin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του Βελγίου.</w:t>
      </w:r>
    </w:p>
    <w:p w14:paraId="6926D529" w14:textId="77777777" w:rsidR="00C453C1" w:rsidRPr="00942DCC" w:rsidRDefault="00C453C1" w:rsidP="00C4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F76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CC83DA" w14:textId="00F9BFAC" w:rsidR="00C453C1" w:rsidRPr="00942DCC" w:rsidRDefault="00C453C1" w:rsidP="00C453C1">
      <w:pPr>
        <w:spacing w:after="12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el-GR"/>
        </w:rPr>
        <w:t>Για εγγραφή</w:t>
      </w:r>
    </w:p>
    <w:p w14:paraId="6DEB02A2" w14:textId="77777777" w:rsidR="00C453C1" w:rsidRPr="00942DCC" w:rsidRDefault="00C453C1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Συμπληρώστε την παρακάτω φόρμα και στείλτε τις απαντήσεις σας στο </w:t>
      </w:r>
      <w:r w:rsidRPr="00C4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ahdr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@</w:t>
      </w:r>
      <w:r w:rsidRPr="00C4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ahdr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.</w:t>
      </w:r>
      <w:r w:rsidRPr="00C4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παρέχοντας τις ακόλουθες πληροφορίες έως τις 17 Νοεμβρίου 2020:</w:t>
      </w:r>
    </w:p>
    <w:p w14:paraId="6BD0E2C8" w14:textId="77777777" w:rsidR="00C453C1" w:rsidRPr="00942DCC" w:rsidRDefault="00C453C1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98FC15" w14:textId="77777777" w:rsidR="00C453C1" w:rsidRPr="00942DCC" w:rsidRDefault="00C453C1" w:rsidP="00C4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0B7AFC" w14:textId="77777777" w:rsidR="00C453C1" w:rsidRPr="00C453C1" w:rsidRDefault="00C453C1" w:rsidP="00C453C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Όνομα και επίθετο: …………………………………….……………………...</w:t>
      </w:r>
    </w:p>
    <w:p w14:paraId="7A79E8B7" w14:textId="77777777" w:rsidR="00C453C1" w:rsidRPr="00C453C1" w:rsidRDefault="00C453C1" w:rsidP="00C453C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Ηλικία:  …………………………………………………………………………..</w:t>
      </w:r>
    </w:p>
    <w:p w14:paraId="31E1A626" w14:textId="77777777" w:rsidR="00C453C1" w:rsidRPr="00C453C1" w:rsidRDefault="00C453C1" w:rsidP="00C453C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Πόλη: …………………………………………………………………….</w:t>
      </w:r>
    </w:p>
    <w:p w14:paraId="38AFC869" w14:textId="083AD745" w:rsidR="00C453C1" w:rsidRPr="00C453C1" w:rsidRDefault="00C453C1" w:rsidP="00C453C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Όνομα Σχολ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ίου: ………...………………………………………………………..</w:t>
      </w:r>
    </w:p>
    <w:p w14:paraId="4AA83E5C" w14:textId="42520EBE" w:rsidR="00C453C1" w:rsidRPr="00C453C1" w:rsidRDefault="00C2343F" w:rsidP="00C453C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Ειδικότητα</w:t>
      </w:r>
      <w:r w:rsidR="00C453C1"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………………………………………………………………..</w:t>
      </w:r>
    </w:p>
    <w:p w14:paraId="336D1D93" w14:textId="77777777" w:rsidR="00C453C1" w:rsidRPr="00C453C1" w:rsidRDefault="00C453C1" w:rsidP="00C453C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Τηλέφωνο: ………………………….……………………………………...</w:t>
      </w:r>
    </w:p>
    <w:p w14:paraId="7C14552F" w14:textId="77777777" w:rsidR="00C453C1" w:rsidRPr="00C453C1" w:rsidRDefault="00C453C1" w:rsidP="00C453C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Email: ………………………………………………………………………….</w:t>
      </w:r>
    </w:p>
    <w:p w14:paraId="3314E289" w14:textId="7DE6CCD5" w:rsidR="00C453C1" w:rsidRPr="00942DCC" w:rsidRDefault="00C453C1" w:rsidP="00C453C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Επίπεδο Αγγλικής Γλώσσας: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br/>
        <w:t>Ομιλία: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Προχωρημένο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Ικανοποιητικό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bookmarkStart w:id="0" w:name="_GoBack"/>
      <w:bookmarkEnd w:id="0"/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Αρχάριο</w:t>
      </w:r>
      <w:r w:rsid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ς/α</w:t>
      </w:r>
    </w:p>
    <w:p w14:paraId="4343825A" w14:textId="438E07BB" w:rsidR="00C453C1" w:rsidRPr="00942DCC" w:rsidRDefault="00C453C1" w:rsidP="00C453C1">
      <w:pPr>
        <w:spacing w:after="0" w:line="480" w:lineRule="auto"/>
        <w:ind w:left="720" w:right="3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Ακ</w:t>
      </w:r>
      <w:r w:rsid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ρόαση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: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Προχωρημένο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Ικανοποιητικό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3E7019" w:rsidRPr="003E7019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  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Αρχάριο</w:t>
      </w:r>
      <w:r w:rsid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ς/α</w:t>
      </w:r>
    </w:p>
    <w:p w14:paraId="0FEC95B5" w14:textId="67B37919" w:rsidR="00C453C1" w:rsidRPr="00942DCC" w:rsidRDefault="00C453C1" w:rsidP="00C453C1">
      <w:pPr>
        <w:spacing w:after="0" w:line="480" w:lineRule="auto"/>
        <w:ind w:left="720" w:right="3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Ανάγνωση: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Προχωρημένος</w:t>
      </w:r>
      <w:r w:rsid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Ικανοποιητικό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Αρχάριος/</w:t>
      </w:r>
      <w:r w:rsid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</w:t>
      </w:r>
      <w:r w:rsidR="00942DCC" w:rsidRPr="00942D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02380086" w14:textId="77777777" w:rsidR="00C453C1" w:rsidRPr="00942DCC" w:rsidRDefault="00C453C1" w:rsidP="00C4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33B444" w14:textId="5D68ED13" w:rsidR="00C453C1" w:rsidRPr="00C453C1" w:rsidRDefault="00C453C1" w:rsidP="00C453C1">
      <w:pPr>
        <w:numPr>
          <w:ilvl w:val="0"/>
          <w:numId w:val="2"/>
        </w:numPr>
        <w:spacing w:after="120" w:line="480" w:lineRule="auto"/>
        <w:ind w:right="360"/>
        <w:textAlignment w:val="baseline"/>
        <w:rPr>
          <w:rFonts w:ascii="Arial" w:eastAsia="Times New Roman" w:hAnsi="Arial" w:cs="Arial"/>
          <w:color w:val="000000"/>
        </w:rPr>
      </w:pP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Επιλέξτε εάν θέλετε να συμμετάσχετε στις συναντήσεις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δ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ιαβούλευσης</w:t>
      </w:r>
      <w:r w:rsidR="00C2343F" w:rsidRP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του οργανισμού μας,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με εκπαιδευτικούς φορείς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,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για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αναθεώρηση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το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υ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γγρ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ά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φο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υ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Πολιτικής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 μας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για την </w:t>
      </w:r>
      <w:r w:rsidR="00C2343F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Ιστορική </w:t>
      </w:r>
      <w:r w:rsidRPr="00942DCC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Εκπαίδευση.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942DCC">
        <w:rPr>
          <w:rFonts w:ascii="Arial" w:eastAsia="Times New Roman" w:hAnsi="Arial" w:cs="Arial"/>
          <w:color w:val="000000"/>
          <w:lang w:val="el-GR"/>
        </w:rPr>
        <w:tab/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C453C1">
        <w:rPr>
          <w:rFonts w:ascii="Arial" w:eastAsia="Times New Roman" w:hAnsi="Arial" w:cs="Arial"/>
          <w:color w:val="000000"/>
        </w:rPr>
        <w:t> </w:t>
      </w:r>
      <w:r w:rsidRPr="00942DCC">
        <w:rPr>
          <w:rFonts w:ascii="Arial" w:eastAsia="Times New Roman" w:hAnsi="Arial" w:cs="Arial"/>
          <w:color w:val="000000"/>
          <w:lang w:val="el-GR"/>
        </w:rPr>
        <w:t xml:space="preserve"> </w:t>
      </w:r>
      <w:r w:rsidRPr="00942DCC">
        <w:rPr>
          <w:rFonts w:ascii="Arial" w:eastAsia="Times New Roman" w:hAnsi="Arial" w:cs="Arial"/>
          <w:color w:val="000000"/>
          <w:lang w:val="el-GR"/>
        </w:rPr>
        <w:tab/>
      </w:r>
      <w:r w:rsidRPr="00942DCC">
        <w:rPr>
          <w:rFonts w:ascii="Arial" w:eastAsia="Times New Roman" w:hAnsi="Arial" w:cs="Arial"/>
          <w:color w:val="000000"/>
          <w:lang w:val="el-GR"/>
        </w:rPr>
        <w:tab/>
      </w:r>
      <w:r w:rsidRPr="00942DCC">
        <w:rPr>
          <w:rFonts w:ascii="Arial" w:eastAsia="Times New Roman" w:hAnsi="Arial" w:cs="Arial"/>
          <w:color w:val="000000"/>
          <w:lang w:val="el-GR"/>
        </w:rPr>
        <w:tab/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Ναι</w:t>
      </w:r>
    </w:p>
    <w:p w14:paraId="62A2E0AD" w14:textId="6B3990EA" w:rsidR="00C453C1" w:rsidRPr="00C453C1" w:rsidRDefault="00C453C1" w:rsidP="00356A56">
      <w:pPr>
        <w:spacing w:after="120" w:line="480" w:lineRule="auto"/>
        <w:ind w:left="360" w:right="360"/>
        <w:rPr>
          <w:rFonts w:ascii="Times New Roman" w:eastAsia="Times New Roman" w:hAnsi="Times New Roman" w:cs="Times New Roman"/>
          <w:sz w:val="24"/>
          <w:szCs w:val="24"/>
        </w:rPr>
      </w:pP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</w:t>
      </w:r>
      <w:r w:rsidRPr="00C453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Όχι</w:t>
      </w:r>
      <w:r w:rsidRPr="00C453C1">
        <w:rPr>
          <w:rFonts w:ascii="Arial" w:eastAsia="Times New Roman" w:hAnsi="Arial" w:cs="Arial"/>
          <w:color w:val="000000"/>
        </w:rPr>
        <w:t>         </w:t>
      </w:r>
    </w:p>
    <w:p w14:paraId="4E5BCB7E" w14:textId="4A3C8517" w:rsidR="00472906" w:rsidRPr="00356A56" w:rsidRDefault="00C453C1" w:rsidP="0035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Ο σύνδεσμος </w:t>
      </w:r>
      <w:r w:rsidR="00C2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για το </w:t>
      </w:r>
      <w:r w:rsidRPr="00C4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και το λεπτομερές πρόγραμμα </w:t>
      </w:r>
      <w:r w:rsidR="00C2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του Εργαστηρίου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C2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θα αποσταλούν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μετά την </w:t>
      </w:r>
      <w:r w:rsidR="00C2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καταχώρηση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της εγγραφής</w:t>
      </w:r>
      <w:r w:rsidR="00C2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σας</w:t>
      </w:r>
      <w:r w:rsidRPr="00942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l-GR"/>
        </w:rPr>
        <w:t>.</w:t>
      </w:r>
    </w:p>
    <w:sectPr w:rsidR="00472906" w:rsidRPr="00356A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46DB"/>
    <w:multiLevelType w:val="multilevel"/>
    <w:tmpl w:val="FEC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015E5"/>
    <w:multiLevelType w:val="multilevel"/>
    <w:tmpl w:val="52B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C1"/>
    <w:rsid w:val="00356A56"/>
    <w:rsid w:val="003E7019"/>
    <w:rsid w:val="00472906"/>
    <w:rsid w:val="004B0618"/>
    <w:rsid w:val="0060670E"/>
    <w:rsid w:val="00752BE0"/>
    <w:rsid w:val="00942DCC"/>
    <w:rsid w:val="0094738F"/>
    <w:rsid w:val="00BF7671"/>
    <w:rsid w:val="00C2343F"/>
    <w:rsid w:val="00C453C1"/>
    <w:rsid w:val="00E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B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53C1"/>
  </w:style>
  <w:style w:type="paragraph" w:styleId="BalloonText">
    <w:name w:val="Balloon Text"/>
    <w:basedOn w:val="Normal"/>
    <w:link w:val="BalloonTextChar"/>
    <w:uiPriority w:val="99"/>
    <w:semiHidden/>
    <w:unhideWhenUsed/>
    <w:rsid w:val="0094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453C1"/>
  </w:style>
  <w:style w:type="paragraph" w:styleId="BalloonText">
    <w:name w:val="Balloon Text"/>
    <w:basedOn w:val="Normal"/>
    <w:link w:val="BalloonTextChar"/>
    <w:uiPriority w:val="99"/>
    <w:semiHidden/>
    <w:unhideWhenUsed/>
    <w:rsid w:val="0094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dcterms:created xsi:type="dcterms:W3CDTF">2020-10-28T09:24:00Z</dcterms:created>
  <dcterms:modified xsi:type="dcterms:W3CDTF">2020-10-28T09:39:00Z</dcterms:modified>
</cp:coreProperties>
</file>